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B51" w14:textId="77777777" w:rsidR="002C096F" w:rsidRPr="002C096F" w:rsidRDefault="002C096F" w:rsidP="002C096F">
      <w:bookmarkStart w:id="0" w:name="OLE_LINK2"/>
      <w:r w:rsidRPr="002C096F">
        <w:t>适合实施</w:t>
      </w:r>
      <w:proofErr w:type="gramStart"/>
      <w:r w:rsidRPr="002C096F">
        <w:t>风电项目的</w:t>
      </w:r>
      <w:proofErr w:type="gramEnd"/>
      <w:r w:rsidRPr="002C096F">
        <w:t>地块</w:t>
      </w:r>
    </w:p>
    <w:p w14:paraId="57AF985E" w14:textId="77777777" w:rsidR="002C096F" w:rsidRPr="002C096F" w:rsidRDefault="002C096F" w:rsidP="002C096F">
      <w:r w:rsidRPr="002C096F">
        <w:t>一、</w:t>
      </w:r>
      <w:r w:rsidRPr="002C096F">
        <w:t xml:space="preserve">100 </w:t>
      </w:r>
      <w:r w:rsidRPr="002C096F">
        <w:t>兆瓦太阳能电站（</w:t>
      </w:r>
      <w:r w:rsidRPr="002C096F">
        <w:t>СЭС</w:t>
      </w:r>
      <w:r w:rsidRPr="002C096F">
        <w:t>）建设项目</w:t>
      </w:r>
    </w:p>
    <w:p w14:paraId="0675351B" w14:textId="77777777" w:rsidR="002C096F" w:rsidRPr="002C096F" w:rsidRDefault="002C096F" w:rsidP="002C096F">
      <w:r w:rsidRPr="002C096F">
        <w:t>所在地：</w:t>
      </w:r>
      <w:bookmarkStart w:id="1" w:name="OLE_LINK3"/>
      <w:r w:rsidRPr="002C096F">
        <w:t>巴特肯州，莱莱克斯区，库伦杜乡村行政区，马克萨特村（地块编号</w:t>
      </w:r>
      <w:r w:rsidRPr="002C096F">
        <w:t xml:space="preserve"> 6</w:t>
      </w:r>
      <w:r w:rsidRPr="002C096F">
        <w:t>、</w:t>
      </w:r>
      <w:r w:rsidRPr="002C096F">
        <w:t>7</w:t>
      </w:r>
      <w:r w:rsidRPr="002C096F">
        <w:t>、</w:t>
      </w:r>
      <w:r w:rsidRPr="002C096F">
        <w:t>11</w:t>
      </w:r>
      <w:r w:rsidRPr="002C096F">
        <w:t>），总面积</w:t>
      </w:r>
      <w:r w:rsidRPr="002C096F">
        <w:t xml:space="preserve"> 135 </w:t>
      </w:r>
      <w:r w:rsidRPr="002C096F">
        <w:t>公顷，地籍识别号：</w:t>
      </w:r>
      <w:bookmarkStart w:id="2" w:name="OLE_LINK1"/>
      <w:r w:rsidRPr="002C096F">
        <w:t>8-03-07-008-002</w:t>
      </w:r>
      <w:bookmarkEnd w:id="1"/>
      <w:bookmarkEnd w:id="2"/>
      <w:r w:rsidRPr="002C096F">
        <w:t>。</w:t>
      </w:r>
    </w:p>
    <w:p w14:paraId="5982EFF3" w14:textId="77777777" w:rsidR="002C096F" w:rsidRPr="002C096F" w:rsidRDefault="002C096F" w:rsidP="002C096F">
      <w:r w:rsidRPr="002C096F">
        <w:t>初步方案拟采用</w:t>
      </w:r>
      <w:r w:rsidRPr="002C096F">
        <w:t xml:space="preserve"> “</w:t>
      </w:r>
      <w:r w:rsidRPr="002C096F">
        <w:t>进线</w:t>
      </w:r>
      <w:r w:rsidRPr="002C096F">
        <w:t xml:space="preserve"> - </w:t>
      </w:r>
      <w:r w:rsidRPr="002C096F">
        <w:t>出线</w:t>
      </w:r>
      <w:r w:rsidRPr="002C096F">
        <w:t xml:space="preserve">” </w:t>
      </w:r>
      <w:r w:rsidRPr="002C096F">
        <w:t>模式接入</w:t>
      </w:r>
      <w:r w:rsidRPr="002C096F">
        <w:t xml:space="preserve"> 110 </w:t>
      </w:r>
      <w:r w:rsidRPr="002C096F">
        <w:t>千伏架空输电线路《拉扎科沃</w:t>
      </w:r>
      <w:r w:rsidRPr="002C096F">
        <w:t xml:space="preserve"> — </w:t>
      </w:r>
      <w:r w:rsidRPr="002C096F">
        <w:t>阿尔卡》；需在项目场地新建</w:t>
      </w:r>
      <w:r w:rsidRPr="002C096F">
        <w:t xml:space="preserve"> 110 </w:t>
      </w:r>
      <w:r w:rsidRPr="002C096F">
        <w:t>千伏升压变电站，并</w:t>
      </w:r>
      <w:proofErr w:type="gramStart"/>
      <w:r w:rsidRPr="002C096F">
        <w:t>架设自光伏</w:t>
      </w:r>
      <w:proofErr w:type="gramEnd"/>
      <w:r w:rsidRPr="002C096F">
        <w:t>电站变电站至现有</w:t>
      </w:r>
      <w:r w:rsidRPr="002C096F">
        <w:t xml:space="preserve"> 110 </w:t>
      </w:r>
      <w:r w:rsidRPr="002C096F">
        <w:t>千伏线路《拉扎科沃</w:t>
      </w:r>
      <w:r w:rsidRPr="002C096F">
        <w:t xml:space="preserve"> — </w:t>
      </w:r>
      <w:r w:rsidRPr="002C096F">
        <w:t>阿尔卡》接入点的</w:t>
      </w:r>
      <w:r w:rsidRPr="002C096F">
        <w:t xml:space="preserve"> 110 </w:t>
      </w:r>
      <w:r w:rsidRPr="002C096F">
        <w:t>千伏架空线路。同时需新建第二条</w:t>
      </w:r>
      <w:r w:rsidRPr="002C096F">
        <w:t xml:space="preserve"> 110 </w:t>
      </w:r>
      <w:r w:rsidRPr="002C096F">
        <w:t>千伏架空线路《艾古尔</w:t>
      </w:r>
      <w:r w:rsidRPr="002C096F">
        <w:t xml:space="preserve"> - </w:t>
      </w:r>
      <w:r w:rsidRPr="002C096F">
        <w:t>塔什</w:t>
      </w:r>
      <w:r w:rsidRPr="002C096F">
        <w:t xml:space="preserve"> — </w:t>
      </w:r>
      <w:r w:rsidRPr="002C096F">
        <w:t>拉扎科沃》，以提升电网输送容量。</w:t>
      </w:r>
    </w:p>
    <w:p w14:paraId="0F3C1E63" w14:textId="77777777" w:rsidR="002C096F" w:rsidRPr="002C096F" w:rsidRDefault="002C096F" w:rsidP="002C096F">
      <w:r w:rsidRPr="002C096F">
        <w:t>二、</w:t>
      </w:r>
      <w:r w:rsidRPr="002C096F">
        <w:t xml:space="preserve">300 </w:t>
      </w:r>
      <w:r w:rsidRPr="002C096F">
        <w:t>兆瓦太阳能电站（</w:t>
      </w:r>
      <w:r w:rsidRPr="002C096F">
        <w:t>СЭС</w:t>
      </w:r>
      <w:r w:rsidRPr="002C096F">
        <w:t>）建设项目</w:t>
      </w:r>
    </w:p>
    <w:p w14:paraId="10667F07" w14:textId="77777777" w:rsidR="002C096F" w:rsidRPr="002C096F" w:rsidRDefault="002C096F" w:rsidP="002C096F">
      <w:r w:rsidRPr="002C096F">
        <w:t>所在地：伊塞克湖州，巴雷克奇市，卡拉</w:t>
      </w:r>
      <w:r w:rsidRPr="002C096F">
        <w:t xml:space="preserve"> - </w:t>
      </w:r>
      <w:r w:rsidRPr="002C096F">
        <w:t>塔拉地块，总面积</w:t>
      </w:r>
      <w:r w:rsidRPr="002C096F">
        <w:t xml:space="preserve"> 400 </w:t>
      </w:r>
      <w:r w:rsidRPr="002C096F">
        <w:t>公顷，地籍识别号：</w:t>
      </w:r>
      <w:r w:rsidRPr="002C096F">
        <w:t>2-07-07-0005-0139</w:t>
      </w:r>
      <w:r w:rsidRPr="002C096F">
        <w:t>。</w:t>
      </w:r>
    </w:p>
    <w:p w14:paraId="4723F8D3" w14:textId="77777777" w:rsidR="002C096F" w:rsidRPr="002C096F" w:rsidRDefault="002C096F" w:rsidP="002C096F">
      <w:r w:rsidRPr="002C096F">
        <w:t>初步方案拟接入</w:t>
      </w:r>
      <w:r w:rsidRPr="002C096F">
        <w:t xml:space="preserve"> “</w:t>
      </w:r>
      <w:r w:rsidRPr="002C096F">
        <w:t>楚伊</w:t>
      </w:r>
      <w:r w:rsidRPr="002C096F">
        <w:t xml:space="preserve">” 220 </w:t>
      </w:r>
      <w:r w:rsidRPr="002C096F">
        <w:t>千伏开关站；需配套安装</w:t>
      </w:r>
      <w:r w:rsidRPr="002C096F">
        <w:t xml:space="preserve"> 220 </w:t>
      </w:r>
      <w:r w:rsidRPr="002C096F">
        <w:t>千伏线路间隔、自建</w:t>
      </w:r>
      <w:r w:rsidRPr="002C096F">
        <w:t xml:space="preserve"> 220 </w:t>
      </w:r>
      <w:r w:rsidRPr="002C096F">
        <w:t>千伏变电站，并架设通往</w:t>
      </w:r>
      <w:r w:rsidRPr="002C096F">
        <w:t xml:space="preserve"> “</w:t>
      </w:r>
      <w:r w:rsidRPr="002C096F">
        <w:t>楚伊</w:t>
      </w:r>
      <w:r w:rsidRPr="002C096F">
        <w:t xml:space="preserve">” </w:t>
      </w:r>
      <w:r w:rsidRPr="002C096F">
        <w:t>开关站的</w:t>
      </w:r>
      <w:r w:rsidRPr="002C096F">
        <w:t xml:space="preserve"> 220 </w:t>
      </w:r>
      <w:r w:rsidRPr="002C096F">
        <w:t>千伏架空线路。</w:t>
      </w:r>
    </w:p>
    <w:p w14:paraId="4A0D82DB" w14:textId="77777777" w:rsidR="002C096F" w:rsidRPr="002C096F" w:rsidRDefault="002C096F" w:rsidP="002C096F">
      <w:r w:rsidRPr="002C096F">
        <w:t>三、</w:t>
      </w:r>
      <w:r w:rsidRPr="002C096F">
        <w:t xml:space="preserve">500 </w:t>
      </w:r>
      <w:r w:rsidRPr="002C096F">
        <w:t>兆瓦太阳能电站（</w:t>
      </w:r>
      <w:r w:rsidRPr="002C096F">
        <w:t>СЭС</w:t>
      </w:r>
      <w:r w:rsidRPr="002C096F">
        <w:t>）建设项目</w:t>
      </w:r>
    </w:p>
    <w:p w14:paraId="0361DAFD" w14:textId="77777777" w:rsidR="002C096F" w:rsidRPr="002C096F" w:rsidRDefault="002C096F" w:rsidP="002C096F">
      <w:r w:rsidRPr="002C096F">
        <w:t>所在地：巴特肯州，卡达姆贾伊区，莫尔多</w:t>
      </w:r>
      <w:r w:rsidRPr="002C096F">
        <w:t xml:space="preserve"> - </w:t>
      </w:r>
      <w:r w:rsidRPr="002C096F">
        <w:t>尼亚兹乡村行政区，总面积</w:t>
      </w:r>
      <w:r w:rsidRPr="002C096F">
        <w:t xml:space="preserve"> 1020 </w:t>
      </w:r>
      <w:r w:rsidRPr="002C096F">
        <w:t>公顷，地籍识别号：</w:t>
      </w:r>
      <w:r w:rsidRPr="002C096F">
        <w:t>8-02-07-0023-0047</w:t>
      </w:r>
      <w:r w:rsidRPr="002C096F">
        <w:t>、</w:t>
      </w:r>
      <w:r w:rsidRPr="002C096F">
        <w:t>8-02-16-0016-0034</w:t>
      </w:r>
      <w:r w:rsidRPr="002C096F">
        <w:t>、</w:t>
      </w:r>
      <w:r w:rsidRPr="002C096F">
        <w:t>8-02-16-0016-0036</w:t>
      </w:r>
      <w:r w:rsidRPr="002C096F">
        <w:t>、</w:t>
      </w:r>
      <w:r w:rsidRPr="002C096F">
        <w:t>8-02-16-0016-0035</w:t>
      </w:r>
      <w:r w:rsidRPr="002C096F">
        <w:t>、</w:t>
      </w:r>
      <w:r w:rsidRPr="002C096F">
        <w:t>8-02-16-0016-0037</w:t>
      </w:r>
      <w:r w:rsidRPr="002C096F">
        <w:t>。</w:t>
      </w:r>
    </w:p>
    <w:p w14:paraId="5C1ABDB4" w14:textId="77777777" w:rsidR="002C096F" w:rsidRPr="002C096F" w:rsidRDefault="002C096F" w:rsidP="002C096F">
      <w:r w:rsidRPr="002C096F">
        <w:t>初步方案拟接入</w:t>
      </w:r>
      <w:r w:rsidRPr="002C096F">
        <w:t xml:space="preserve"> </w:t>
      </w:r>
      <w:bookmarkStart w:id="3" w:name="OLE_LINK4"/>
      <w:r w:rsidRPr="002C096F">
        <w:t xml:space="preserve">500 </w:t>
      </w:r>
      <w:r w:rsidRPr="002C096F">
        <w:t>千伏架空线路《达特卡</w:t>
      </w:r>
      <w:r w:rsidRPr="002C096F">
        <w:t xml:space="preserve"> — </w:t>
      </w:r>
      <w:r w:rsidRPr="002C096F">
        <w:t>苏特》，配套建设</w:t>
      </w:r>
      <w:r w:rsidRPr="002C096F">
        <w:t xml:space="preserve"> 500 </w:t>
      </w:r>
      <w:r w:rsidRPr="002C096F">
        <w:t>千伏变电站及延伸至线路接入点的</w:t>
      </w:r>
      <w:r w:rsidRPr="002C096F">
        <w:t xml:space="preserve"> 500 </w:t>
      </w:r>
      <w:r w:rsidRPr="002C096F">
        <w:t>千伏架空线路。</w:t>
      </w:r>
      <w:bookmarkEnd w:id="3"/>
    </w:p>
    <w:p w14:paraId="08EC7929" w14:textId="77777777" w:rsidR="002C096F" w:rsidRPr="002C096F" w:rsidRDefault="002C096F" w:rsidP="002C096F">
      <w:r w:rsidRPr="002C096F">
        <w:t>四、</w:t>
      </w:r>
      <w:r w:rsidRPr="002C096F">
        <w:t xml:space="preserve">500 </w:t>
      </w:r>
      <w:r w:rsidRPr="002C096F">
        <w:t>兆瓦太阳能电站（</w:t>
      </w:r>
      <w:r w:rsidRPr="002C096F">
        <w:t>СЭС</w:t>
      </w:r>
      <w:r w:rsidRPr="002C096F">
        <w:t>）建设项目</w:t>
      </w:r>
    </w:p>
    <w:p w14:paraId="72F0DA68" w14:textId="77777777" w:rsidR="002C096F" w:rsidRPr="002C096F" w:rsidRDefault="002C096F" w:rsidP="002C096F">
      <w:r w:rsidRPr="002C096F">
        <w:t>所在地：</w:t>
      </w:r>
      <w:bookmarkStart w:id="4" w:name="OLE_LINK5"/>
      <w:r w:rsidRPr="002C096F">
        <w:t>贾拉拉巴德州，托克托古尔区，</w:t>
      </w:r>
      <w:proofErr w:type="gramStart"/>
      <w:r w:rsidRPr="002C096F">
        <w:t>凯特</w:t>
      </w:r>
      <w:proofErr w:type="gramEnd"/>
      <w:r w:rsidRPr="002C096F">
        <w:t>缅</w:t>
      </w:r>
      <w:r w:rsidRPr="002C096F">
        <w:t xml:space="preserve"> - </w:t>
      </w:r>
      <w:r w:rsidRPr="002C096F">
        <w:t>特别乡村行政区，总面积</w:t>
      </w:r>
      <w:r w:rsidRPr="002C096F">
        <w:t xml:space="preserve"> 1045 </w:t>
      </w:r>
      <w:r w:rsidRPr="002C096F">
        <w:t>公顷，地籍识别号：</w:t>
      </w:r>
      <w:r w:rsidRPr="002C096F">
        <w:t>3-07-04-0034-0008</w:t>
      </w:r>
      <w:r w:rsidRPr="002C096F">
        <w:t>、</w:t>
      </w:r>
      <w:r w:rsidRPr="002C096F">
        <w:t>3-07-04-0033-0062</w:t>
      </w:r>
      <w:bookmarkEnd w:id="4"/>
      <w:r w:rsidRPr="002C096F">
        <w:t>。</w:t>
      </w:r>
    </w:p>
    <w:p w14:paraId="1CF7B0AF" w14:textId="77777777" w:rsidR="002C096F" w:rsidRPr="002C096F" w:rsidRDefault="002C096F" w:rsidP="002C096F">
      <w:r w:rsidRPr="002C096F">
        <w:t>初步方案拟接入</w:t>
      </w:r>
      <w:r w:rsidRPr="002C096F">
        <w:t xml:space="preserve"> 500 </w:t>
      </w:r>
      <w:r w:rsidRPr="002C096F">
        <w:t>千伏架空线路《托克托古尔水电站</w:t>
      </w:r>
      <w:r w:rsidRPr="002C096F">
        <w:t xml:space="preserve"> — </w:t>
      </w:r>
      <w:r w:rsidRPr="002C096F">
        <w:t>秋列别尔季耶夫》，配套建设</w:t>
      </w:r>
      <w:r w:rsidRPr="002C096F">
        <w:t xml:space="preserve"> 500 </w:t>
      </w:r>
      <w:r w:rsidRPr="002C096F">
        <w:t>千伏变电站及延伸至线路接入点的</w:t>
      </w:r>
      <w:r w:rsidRPr="002C096F">
        <w:t xml:space="preserve"> 500 </w:t>
      </w:r>
      <w:r w:rsidRPr="002C096F">
        <w:t>千伏架空线路。</w:t>
      </w:r>
    </w:p>
    <w:bookmarkEnd w:id="0"/>
    <w:p w14:paraId="6541E870" w14:textId="77777777" w:rsidR="002C096F" w:rsidRPr="002C096F" w:rsidRDefault="002C096F" w:rsidP="002C096F">
      <w:r w:rsidRPr="002C096F">
        <w:t>专业术语注释</w:t>
      </w:r>
    </w:p>
    <w:p w14:paraId="2C7EF9BD" w14:textId="77777777" w:rsidR="002C096F" w:rsidRPr="002C096F" w:rsidRDefault="002C096F" w:rsidP="002C096F">
      <w:pPr>
        <w:numPr>
          <w:ilvl w:val="0"/>
          <w:numId w:val="1"/>
        </w:numPr>
      </w:pPr>
      <w:r w:rsidRPr="002C096F">
        <w:t>ВИЭ</w:t>
      </w:r>
      <w:r w:rsidRPr="002C096F">
        <w:t>：</w:t>
      </w:r>
      <w:proofErr w:type="spellStart"/>
      <w:r w:rsidRPr="002C096F">
        <w:t>возобновляемые</w:t>
      </w:r>
      <w:proofErr w:type="spellEnd"/>
      <w:r w:rsidRPr="002C096F">
        <w:t xml:space="preserve"> </w:t>
      </w:r>
      <w:proofErr w:type="spellStart"/>
      <w:r w:rsidRPr="002C096F">
        <w:t>источники</w:t>
      </w:r>
      <w:proofErr w:type="spellEnd"/>
      <w:r w:rsidRPr="002C096F">
        <w:t xml:space="preserve"> </w:t>
      </w:r>
      <w:proofErr w:type="spellStart"/>
      <w:r w:rsidRPr="002C096F">
        <w:t>энергии</w:t>
      </w:r>
      <w:proofErr w:type="spellEnd"/>
      <w:r w:rsidRPr="002C096F">
        <w:t xml:space="preserve"> </w:t>
      </w:r>
      <w:r w:rsidRPr="002C096F">
        <w:t>可再生能源（文首标题直译</w:t>
      </w:r>
      <w:r w:rsidRPr="002C096F">
        <w:t xml:space="preserve"> “</w:t>
      </w:r>
      <w:r w:rsidRPr="002C096F">
        <w:t>风电</w:t>
      </w:r>
      <w:r w:rsidRPr="002C096F">
        <w:t xml:space="preserve">” </w:t>
      </w:r>
      <w:r w:rsidRPr="002C096F">
        <w:t>为泛称，实际全文均为光伏电站）</w:t>
      </w:r>
    </w:p>
    <w:p w14:paraId="1E3F9477" w14:textId="77777777" w:rsidR="002C096F" w:rsidRPr="002C096F" w:rsidRDefault="002C096F" w:rsidP="002C096F">
      <w:pPr>
        <w:numPr>
          <w:ilvl w:val="0"/>
          <w:numId w:val="1"/>
        </w:numPr>
      </w:pPr>
      <w:r w:rsidRPr="002C096F">
        <w:t>СЭС</w:t>
      </w:r>
      <w:r w:rsidRPr="002C096F">
        <w:t>：</w:t>
      </w:r>
      <w:proofErr w:type="spellStart"/>
      <w:r w:rsidRPr="002C096F">
        <w:t>солнечная</w:t>
      </w:r>
      <w:proofErr w:type="spellEnd"/>
      <w:r w:rsidRPr="002C096F">
        <w:t xml:space="preserve"> </w:t>
      </w:r>
      <w:proofErr w:type="spellStart"/>
      <w:r w:rsidRPr="002C096F">
        <w:t>электростанция</w:t>
      </w:r>
      <w:proofErr w:type="spellEnd"/>
      <w:r w:rsidRPr="002C096F">
        <w:t xml:space="preserve"> </w:t>
      </w:r>
      <w:r w:rsidRPr="002C096F">
        <w:t>太阳能光伏电站</w:t>
      </w:r>
    </w:p>
    <w:p w14:paraId="082F53AE" w14:textId="77777777" w:rsidR="002C096F" w:rsidRPr="002C096F" w:rsidRDefault="002C096F" w:rsidP="002C096F">
      <w:pPr>
        <w:numPr>
          <w:ilvl w:val="0"/>
          <w:numId w:val="1"/>
        </w:numPr>
      </w:pPr>
      <w:r w:rsidRPr="002C096F">
        <w:t>ВЛ</w:t>
      </w:r>
      <w:r w:rsidRPr="002C096F">
        <w:t>：</w:t>
      </w:r>
      <w:proofErr w:type="spellStart"/>
      <w:r w:rsidRPr="002C096F">
        <w:t>воздушная</w:t>
      </w:r>
      <w:proofErr w:type="spellEnd"/>
      <w:r w:rsidRPr="002C096F">
        <w:t xml:space="preserve"> </w:t>
      </w:r>
      <w:proofErr w:type="spellStart"/>
      <w:r w:rsidRPr="002C096F">
        <w:t>линия</w:t>
      </w:r>
      <w:proofErr w:type="spellEnd"/>
      <w:r w:rsidRPr="002C096F">
        <w:t xml:space="preserve"> </w:t>
      </w:r>
      <w:proofErr w:type="spellStart"/>
      <w:r w:rsidRPr="002C096F">
        <w:t>электропередачи</w:t>
      </w:r>
      <w:proofErr w:type="spellEnd"/>
      <w:r w:rsidRPr="002C096F">
        <w:t xml:space="preserve"> </w:t>
      </w:r>
      <w:r w:rsidRPr="002C096F">
        <w:t>架空输电线路</w:t>
      </w:r>
    </w:p>
    <w:p w14:paraId="1AA9E167" w14:textId="77777777" w:rsidR="002C096F" w:rsidRPr="002C096F" w:rsidRDefault="002C096F" w:rsidP="002C096F">
      <w:pPr>
        <w:numPr>
          <w:ilvl w:val="0"/>
          <w:numId w:val="1"/>
        </w:numPr>
      </w:pPr>
      <w:r w:rsidRPr="002C096F">
        <w:t>ПС</w:t>
      </w:r>
      <w:r w:rsidRPr="002C096F">
        <w:t>：</w:t>
      </w:r>
      <w:proofErr w:type="spellStart"/>
      <w:r w:rsidRPr="002C096F">
        <w:t>подстанция</w:t>
      </w:r>
      <w:proofErr w:type="spellEnd"/>
      <w:r w:rsidRPr="002C096F">
        <w:t xml:space="preserve"> </w:t>
      </w:r>
      <w:r w:rsidRPr="002C096F">
        <w:t>变电站</w:t>
      </w:r>
    </w:p>
    <w:p w14:paraId="0238DFD3" w14:textId="77777777" w:rsidR="002C096F" w:rsidRPr="002C096F" w:rsidRDefault="002C096F" w:rsidP="002C096F">
      <w:pPr>
        <w:numPr>
          <w:ilvl w:val="0"/>
          <w:numId w:val="1"/>
        </w:numPr>
      </w:pPr>
      <w:r w:rsidRPr="002C096F">
        <w:t>СШ</w:t>
      </w:r>
      <w:r w:rsidRPr="002C096F">
        <w:t>：</w:t>
      </w:r>
      <w:proofErr w:type="spellStart"/>
      <w:r w:rsidRPr="002C096F">
        <w:t>распределительное</w:t>
      </w:r>
      <w:proofErr w:type="spellEnd"/>
      <w:r w:rsidRPr="002C096F">
        <w:t xml:space="preserve"> </w:t>
      </w:r>
      <w:proofErr w:type="spellStart"/>
      <w:r w:rsidRPr="002C096F">
        <w:t>устройство</w:t>
      </w:r>
      <w:proofErr w:type="spellEnd"/>
      <w:r w:rsidRPr="002C096F">
        <w:t xml:space="preserve"> / </w:t>
      </w:r>
      <w:proofErr w:type="spellStart"/>
      <w:r w:rsidRPr="002C096F">
        <w:t>сборная</w:t>
      </w:r>
      <w:proofErr w:type="spellEnd"/>
      <w:r w:rsidRPr="002C096F">
        <w:t xml:space="preserve"> </w:t>
      </w:r>
      <w:proofErr w:type="spellStart"/>
      <w:r w:rsidRPr="002C096F">
        <w:t>шина</w:t>
      </w:r>
      <w:proofErr w:type="spellEnd"/>
      <w:r w:rsidRPr="002C096F">
        <w:t xml:space="preserve"> </w:t>
      </w:r>
      <w:r w:rsidRPr="002C096F">
        <w:t>开关站、配电母线</w:t>
      </w:r>
    </w:p>
    <w:p w14:paraId="5AEF45FE" w14:textId="77777777" w:rsidR="002C096F" w:rsidRPr="002C096F" w:rsidRDefault="002C096F" w:rsidP="002C096F">
      <w:pPr>
        <w:numPr>
          <w:ilvl w:val="0"/>
          <w:numId w:val="1"/>
        </w:numPr>
      </w:pPr>
      <w:proofErr w:type="spellStart"/>
      <w:r w:rsidRPr="002C096F">
        <w:t>айылный</w:t>
      </w:r>
      <w:proofErr w:type="spellEnd"/>
      <w:r w:rsidRPr="002C096F">
        <w:t xml:space="preserve"> </w:t>
      </w:r>
      <w:proofErr w:type="spellStart"/>
      <w:r w:rsidRPr="002C096F">
        <w:t>аймак</w:t>
      </w:r>
      <w:proofErr w:type="spellEnd"/>
      <w:r w:rsidRPr="002C096F">
        <w:t>：吉尔吉斯斯坦行政区划，乡村行政区</w:t>
      </w:r>
    </w:p>
    <w:p w14:paraId="285CFECA" w14:textId="77777777" w:rsidR="002C096F" w:rsidRPr="002C096F" w:rsidRDefault="002C096F" w:rsidP="002C096F">
      <w:pPr>
        <w:numPr>
          <w:ilvl w:val="0"/>
          <w:numId w:val="1"/>
        </w:numPr>
      </w:pPr>
      <w:proofErr w:type="spellStart"/>
      <w:r w:rsidRPr="002C096F">
        <w:t>га</w:t>
      </w:r>
      <w:proofErr w:type="spellEnd"/>
      <w:r w:rsidRPr="002C096F">
        <w:t>：</w:t>
      </w:r>
      <w:proofErr w:type="spellStart"/>
      <w:r w:rsidRPr="002C096F">
        <w:t>гектар</w:t>
      </w:r>
      <w:proofErr w:type="spellEnd"/>
      <w:r w:rsidRPr="002C096F">
        <w:t xml:space="preserve"> </w:t>
      </w:r>
      <w:r w:rsidRPr="002C096F">
        <w:t>公顷</w:t>
      </w:r>
    </w:p>
    <w:p w14:paraId="12A749E0" w14:textId="77777777" w:rsidR="002C096F" w:rsidRPr="002C096F" w:rsidRDefault="002C096F" w:rsidP="002C096F">
      <w:pPr>
        <w:numPr>
          <w:ilvl w:val="0"/>
          <w:numId w:val="1"/>
        </w:numPr>
      </w:pPr>
      <w:proofErr w:type="spellStart"/>
      <w:r w:rsidRPr="002C096F">
        <w:t>идентификационный</w:t>
      </w:r>
      <w:proofErr w:type="spellEnd"/>
      <w:r w:rsidRPr="002C096F">
        <w:t xml:space="preserve"> </w:t>
      </w:r>
      <w:proofErr w:type="spellStart"/>
      <w:r w:rsidRPr="002C096F">
        <w:t>номер</w:t>
      </w:r>
      <w:proofErr w:type="spellEnd"/>
      <w:r w:rsidRPr="002C096F">
        <w:t>：地籍识别号（地块编码）</w:t>
      </w:r>
    </w:p>
    <w:p w14:paraId="3AD3E96B" w14:textId="77777777" w:rsidR="008C0FCC" w:rsidRPr="002C096F" w:rsidRDefault="008C0FCC"/>
    <w:sectPr w:rsidR="008C0FCC" w:rsidRPr="002C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D69CF"/>
    <w:multiLevelType w:val="multilevel"/>
    <w:tmpl w:val="E9B0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9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EF"/>
    <w:rsid w:val="0003245C"/>
    <w:rsid w:val="002C096F"/>
    <w:rsid w:val="00316BA9"/>
    <w:rsid w:val="006838B7"/>
    <w:rsid w:val="007F1FC1"/>
    <w:rsid w:val="008C0FCC"/>
    <w:rsid w:val="00A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6DF00-5954-458F-A763-CA4BC76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E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E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E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E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E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E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E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E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E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D34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yang</dc:creator>
  <cp:keywords/>
  <dc:description/>
  <cp:lastModifiedBy>richard yang</cp:lastModifiedBy>
  <cp:revision>4</cp:revision>
  <dcterms:created xsi:type="dcterms:W3CDTF">2026-07-18T08:41:00Z</dcterms:created>
  <dcterms:modified xsi:type="dcterms:W3CDTF">2026-07-18T09:04:00Z</dcterms:modified>
</cp:coreProperties>
</file>